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E2DE" w14:textId="7CFED3A9" w:rsidR="007067C7" w:rsidRPr="006B065E" w:rsidRDefault="007067C7" w:rsidP="007067C7">
      <w:pPr>
        <w:pStyle w:val="NormalWeb"/>
        <w:spacing w:before="0" w:beforeAutospacing="0" w:after="0" w:afterAutospacing="0"/>
        <w:rPr>
          <w:rFonts w:ascii="Times New Roman" w:hAnsi="Times New Roman" w:cs="Times New Roman"/>
          <w:b/>
          <w:bCs/>
          <w:sz w:val="28"/>
          <w:szCs w:val="28"/>
          <w:u w:val="single"/>
        </w:rPr>
      </w:pPr>
      <w:r w:rsidRPr="006B065E">
        <w:rPr>
          <w:rFonts w:ascii="Times New Roman" w:hAnsi="Times New Roman" w:cs="Times New Roman"/>
          <w:b/>
          <w:bCs/>
          <w:sz w:val="28"/>
          <w:szCs w:val="28"/>
          <w:u w:val="single"/>
        </w:rPr>
        <w:t>BERNADETTE BURSARY</w:t>
      </w:r>
    </w:p>
    <w:p w14:paraId="6A14C6E8" w14:textId="468A650E" w:rsidR="007067C7" w:rsidRDefault="007067C7" w:rsidP="007067C7">
      <w:pPr>
        <w:pStyle w:val="NormalWeb"/>
        <w:spacing w:before="0" w:beforeAutospacing="0" w:after="0" w:afterAutospacing="0"/>
        <w:rPr>
          <w:rFonts w:ascii="Times New Roman" w:hAnsi="Times New Roman" w:cs="Times New Roman"/>
          <w:b/>
          <w:bCs/>
        </w:rPr>
      </w:pPr>
      <w:r>
        <w:rPr>
          <w:rFonts w:ascii="Times New Roman" w:hAnsi="Times New Roman" w:cs="Times New Roman"/>
          <w:b/>
          <w:bCs/>
        </w:rPr>
        <w:t>2 @ $1000 each</w:t>
      </w:r>
    </w:p>
    <w:p w14:paraId="5BF4890D" w14:textId="77777777" w:rsidR="007067C7" w:rsidRPr="006B065E" w:rsidRDefault="007067C7" w:rsidP="007067C7">
      <w:pPr>
        <w:pStyle w:val="NormalWeb"/>
        <w:spacing w:before="0" w:beforeAutospacing="0" w:after="0" w:afterAutospacing="0"/>
        <w:rPr>
          <w:rFonts w:ascii="Times New Roman" w:hAnsi="Times New Roman" w:cs="Times New Roman"/>
          <w:b/>
          <w:bCs/>
        </w:rPr>
      </w:pPr>
    </w:p>
    <w:p w14:paraId="3A1FA5AC" w14:textId="77777777" w:rsidR="007067C7" w:rsidRPr="006B065E" w:rsidRDefault="007067C7" w:rsidP="007067C7">
      <w:pPr>
        <w:pStyle w:val="NormalWeb"/>
        <w:spacing w:before="0" w:beforeAutospacing="0" w:after="0" w:afterAutospacing="0"/>
        <w:rPr>
          <w:rFonts w:ascii="Times New Roman" w:hAnsi="Times New Roman" w:cs="Times New Roman"/>
          <w:b/>
          <w:bCs/>
        </w:rPr>
      </w:pPr>
      <w:r w:rsidRPr="006B065E">
        <w:rPr>
          <w:rFonts w:ascii="Times New Roman" w:hAnsi="Times New Roman" w:cs="Times New Roman"/>
          <w:b/>
          <w:bCs/>
        </w:rPr>
        <w:t xml:space="preserve">CRITERIA  </w:t>
      </w:r>
    </w:p>
    <w:p w14:paraId="6B2386D5" w14:textId="77777777" w:rsidR="007067C7" w:rsidRPr="006B065E" w:rsidRDefault="007067C7" w:rsidP="007067C7">
      <w:pPr>
        <w:pStyle w:val="NormalWeb"/>
        <w:numPr>
          <w:ilvl w:val="0"/>
          <w:numId w:val="1"/>
        </w:numPr>
        <w:spacing w:before="0" w:beforeAutospacing="0" w:after="0" w:afterAutospacing="0"/>
        <w:ind w:left="426"/>
        <w:rPr>
          <w:rFonts w:ascii="Times New Roman" w:hAnsi="Times New Roman" w:cs="Times New Roman"/>
        </w:rPr>
      </w:pPr>
      <w:r w:rsidRPr="006B065E">
        <w:rPr>
          <w:rFonts w:ascii="Times New Roman" w:hAnsi="Times New Roman" w:cs="Times New Roman"/>
        </w:rPr>
        <w:t>Applicants must be enrolled in a 1</w:t>
      </w:r>
      <w:r w:rsidRPr="006B065E">
        <w:rPr>
          <w:rFonts w:ascii="Times New Roman" w:hAnsi="Times New Roman" w:cs="Times New Roman"/>
          <w:vertAlign w:val="superscript"/>
        </w:rPr>
        <w:t>st</w:t>
      </w:r>
      <w:r w:rsidRPr="006B065E">
        <w:rPr>
          <w:rFonts w:ascii="Times New Roman" w:hAnsi="Times New Roman" w:cs="Times New Roman"/>
        </w:rPr>
        <w:t xml:space="preserve"> year program pursuing an education through a </w:t>
      </w:r>
      <w:proofErr w:type="gramStart"/>
      <w:r w:rsidRPr="006B065E">
        <w:rPr>
          <w:rFonts w:ascii="Times New Roman" w:hAnsi="Times New Roman" w:cs="Times New Roman"/>
        </w:rPr>
        <w:t>College</w:t>
      </w:r>
      <w:proofErr w:type="gramEnd"/>
      <w:r w:rsidRPr="006B065E">
        <w:rPr>
          <w:rFonts w:ascii="Times New Roman" w:hAnsi="Times New Roman" w:cs="Times New Roman"/>
        </w:rPr>
        <w:t xml:space="preserve"> or Technical school entering into a vocational program or field</w:t>
      </w:r>
      <w:r w:rsidRPr="006B065E">
        <w:rPr>
          <w:rFonts w:ascii="Times New Roman" w:hAnsi="Times New Roman" w:cs="Times New Roman"/>
          <w:b/>
          <w:bCs/>
        </w:rPr>
        <w:t xml:space="preserve">  </w:t>
      </w:r>
    </w:p>
    <w:p w14:paraId="4CF880EE" w14:textId="77777777" w:rsidR="007067C7" w:rsidRPr="006B065E" w:rsidRDefault="007067C7" w:rsidP="007067C7">
      <w:pPr>
        <w:pStyle w:val="NormalWeb"/>
        <w:numPr>
          <w:ilvl w:val="0"/>
          <w:numId w:val="1"/>
        </w:numPr>
        <w:spacing w:before="0" w:beforeAutospacing="0" w:after="0" w:afterAutospacing="0"/>
        <w:ind w:left="426"/>
        <w:rPr>
          <w:rFonts w:ascii="Times New Roman" w:hAnsi="Times New Roman" w:cs="Times New Roman"/>
        </w:rPr>
      </w:pPr>
      <w:r w:rsidRPr="006B065E">
        <w:rPr>
          <w:rFonts w:ascii="Times New Roman" w:hAnsi="Times New Roman" w:cs="Times New Roman"/>
        </w:rPr>
        <w:t>Student financial need should be indicated</w:t>
      </w:r>
      <w:r w:rsidRPr="006B065E">
        <w:rPr>
          <w:rFonts w:ascii="Times New Roman" w:hAnsi="Times New Roman" w:cs="Times New Roman"/>
          <w:b/>
          <w:bCs/>
        </w:rPr>
        <w:t xml:space="preserve">  </w:t>
      </w:r>
    </w:p>
    <w:p w14:paraId="7477057F" w14:textId="77777777" w:rsidR="007067C7" w:rsidRPr="006B065E" w:rsidRDefault="007067C7" w:rsidP="007067C7">
      <w:pPr>
        <w:pStyle w:val="NormalWeb"/>
        <w:numPr>
          <w:ilvl w:val="0"/>
          <w:numId w:val="1"/>
        </w:numPr>
        <w:spacing w:before="0" w:beforeAutospacing="0" w:after="0" w:afterAutospacing="0"/>
        <w:ind w:left="426"/>
        <w:rPr>
          <w:rFonts w:ascii="Times New Roman" w:hAnsi="Times New Roman" w:cs="Times New Roman"/>
        </w:rPr>
      </w:pPr>
      <w:r w:rsidRPr="006B065E">
        <w:rPr>
          <w:rFonts w:ascii="Times New Roman" w:hAnsi="Times New Roman" w:cs="Times New Roman"/>
        </w:rPr>
        <w:t>The applicant must be a hardworking student who achieves personally and contributes to others</w:t>
      </w:r>
    </w:p>
    <w:p w14:paraId="151ACD94" w14:textId="77777777" w:rsidR="007067C7" w:rsidRPr="006B065E" w:rsidRDefault="007067C7" w:rsidP="007067C7">
      <w:pPr>
        <w:pStyle w:val="NormalWeb"/>
        <w:numPr>
          <w:ilvl w:val="0"/>
          <w:numId w:val="1"/>
        </w:numPr>
        <w:spacing w:before="0" w:beforeAutospacing="0" w:after="0" w:afterAutospacing="0"/>
        <w:ind w:left="426"/>
        <w:rPr>
          <w:rFonts w:ascii="Times New Roman" w:hAnsi="Times New Roman" w:cs="Times New Roman"/>
        </w:rPr>
      </w:pPr>
      <w:r w:rsidRPr="006B065E">
        <w:rPr>
          <w:rFonts w:ascii="Times New Roman" w:hAnsi="Times New Roman" w:cs="Times New Roman"/>
        </w:rPr>
        <w:t xml:space="preserve">This will be demonstrated by their achievement in school as shown by marks and awards (minimum passing grade in each course taken), citizenship as shown by names and dates of groups served in school or community, varied interests (activities and/or certificates) </w:t>
      </w:r>
    </w:p>
    <w:p w14:paraId="404D64BB" w14:textId="77777777" w:rsidR="007067C7" w:rsidRPr="006B065E" w:rsidRDefault="007067C7" w:rsidP="007067C7">
      <w:pPr>
        <w:pStyle w:val="NormalWeb"/>
        <w:numPr>
          <w:ilvl w:val="0"/>
          <w:numId w:val="1"/>
        </w:numPr>
        <w:spacing w:before="0" w:beforeAutospacing="0" w:after="0" w:afterAutospacing="0"/>
        <w:ind w:left="426"/>
        <w:rPr>
          <w:rFonts w:ascii="Times New Roman" w:hAnsi="Times New Roman" w:cs="Times New Roman"/>
        </w:rPr>
      </w:pPr>
      <w:r w:rsidRPr="006B065E">
        <w:rPr>
          <w:rFonts w:ascii="Times New Roman" w:hAnsi="Times New Roman" w:cs="Times New Roman"/>
        </w:rPr>
        <w:t>The Bursary will be awarded directly to the winners upon proof of enrolment in a post-secondary institution</w:t>
      </w:r>
      <w:r w:rsidRPr="006B065E">
        <w:rPr>
          <w:rFonts w:ascii="Times New Roman" w:hAnsi="Times New Roman" w:cs="Times New Roman"/>
          <w:b/>
          <w:bCs/>
        </w:rPr>
        <w:t>.</w:t>
      </w:r>
    </w:p>
    <w:p w14:paraId="741E3C16" w14:textId="77777777" w:rsidR="007067C7" w:rsidRPr="006B065E" w:rsidRDefault="007067C7" w:rsidP="007067C7">
      <w:pPr>
        <w:pStyle w:val="NormalWeb"/>
        <w:spacing w:before="0" w:beforeAutospacing="0" w:after="0" w:afterAutospacing="0"/>
        <w:rPr>
          <w:rFonts w:ascii="Times New Roman" w:hAnsi="Times New Roman" w:cs="Times New Roman"/>
        </w:rPr>
      </w:pPr>
    </w:p>
    <w:p w14:paraId="46F4163F" w14:textId="77777777" w:rsidR="007067C7" w:rsidRPr="006B065E" w:rsidRDefault="007067C7" w:rsidP="007067C7">
      <w:pPr>
        <w:pStyle w:val="NormalWeb"/>
        <w:spacing w:before="0" w:beforeAutospacing="0" w:after="0" w:afterAutospacing="0"/>
        <w:rPr>
          <w:rFonts w:ascii="Times New Roman" w:hAnsi="Times New Roman" w:cs="Times New Roman"/>
          <w:b/>
          <w:bCs/>
        </w:rPr>
      </w:pPr>
      <w:r w:rsidRPr="006B065E">
        <w:rPr>
          <w:rFonts w:ascii="Times New Roman" w:hAnsi="Times New Roman" w:cs="Times New Roman"/>
          <w:b/>
          <w:bCs/>
        </w:rPr>
        <w:t xml:space="preserve">PROCEDURE  </w:t>
      </w:r>
    </w:p>
    <w:p w14:paraId="1D064B47" w14:textId="77777777" w:rsidR="007067C7" w:rsidRPr="006B065E" w:rsidRDefault="007067C7" w:rsidP="007067C7">
      <w:pPr>
        <w:pStyle w:val="NormalWeb"/>
        <w:numPr>
          <w:ilvl w:val="0"/>
          <w:numId w:val="2"/>
        </w:numPr>
        <w:spacing w:before="0" w:beforeAutospacing="0" w:after="0" w:afterAutospacing="0"/>
        <w:ind w:left="284"/>
        <w:rPr>
          <w:rFonts w:ascii="Times New Roman" w:hAnsi="Times New Roman" w:cs="Times New Roman"/>
        </w:rPr>
      </w:pPr>
      <w:r w:rsidRPr="006B065E">
        <w:rPr>
          <w:rFonts w:ascii="Times New Roman" w:hAnsi="Times New Roman" w:cs="Times New Roman"/>
        </w:rPr>
        <w:t xml:space="preserve">Application form </w:t>
      </w:r>
    </w:p>
    <w:p w14:paraId="158294D9" w14:textId="77777777" w:rsidR="007067C7" w:rsidRPr="006B065E" w:rsidRDefault="007067C7" w:rsidP="007067C7">
      <w:pPr>
        <w:pStyle w:val="NormalWeb"/>
        <w:numPr>
          <w:ilvl w:val="0"/>
          <w:numId w:val="2"/>
        </w:numPr>
        <w:spacing w:before="0" w:beforeAutospacing="0" w:after="0" w:afterAutospacing="0"/>
        <w:ind w:left="284"/>
        <w:rPr>
          <w:rFonts w:ascii="Times New Roman" w:hAnsi="Times New Roman" w:cs="Times New Roman"/>
        </w:rPr>
      </w:pPr>
      <w:r w:rsidRPr="006B065E">
        <w:rPr>
          <w:rFonts w:ascii="Times New Roman" w:hAnsi="Times New Roman" w:cs="Times New Roman"/>
        </w:rPr>
        <w:t xml:space="preserve">Transcript of marks  </w:t>
      </w:r>
    </w:p>
    <w:p w14:paraId="4D950932" w14:textId="77777777" w:rsidR="007067C7" w:rsidRPr="006B065E" w:rsidRDefault="007067C7" w:rsidP="007067C7">
      <w:pPr>
        <w:pStyle w:val="NormalWeb"/>
        <w:numPr>
          <w:ilvl w:val="0"/>
          <w:numId w:val="2"/>
        </w:numPr>
        <w:spacing w:before="0" w:beforeAutospacing="0" w:after="0" w:afterAutospacing="0"/>
        <w:ind w:left="284"/>
        <w:rPr>
          <w:rFonts w:ascii="Times New Roman" w:hAnsi="Times New Roman" w:cs="Times New Roman"/>
        </w:rPr>
      </w:pPr>
      <w:r w:rsidRPr="006B065E">
        <w:rPr>
          <w:rFonts w:ascii="Times New Roman" w:hAnsi="Times New Roman" w:cs="Times New Roman"/>
        </w:rPr>
        <w:t xml:space="preserve">Academic resume, including goals for a degree or technical diplomas, etc. </w:t>
      </w:r>
      <w:r w:rsidRPr="006B065E">
        <w:rPr>
          <w:rFonts w:ascii="Times New Roman" w:hAnsi="Times New Roman" w:cs="Times New Roman"/>
          <w:b/>
          <w:bCs/>
        </w:rPr>
        <w:t xml:space="preserve"> </w:t>
      </w:r>
    </w:p>
    <w:p w14:paraId="698E9E20" w14:textId="77777777" w:rsidR="007067C7" w:rsidRPr="006B065E" w:rsidRDefault="007067C7" w:rsidP="007067C7">
      <w:pPr>
        <w:pStyle w:val="NormalWeb"/>
        <w:numPr>
          <w:ilvl w:val="0"/>
          <w:numId w:val="2"/>
        </w:numPr>
        <w:spacing w:before="0" w:beforeAutospacing="0" w:after="0" w:afterAutospacing="0"/>
        <w:ind w:left="284"/>
        <w:rPr>
          <w:rFonts w:ascii="Times New Roman" w:hAnsi="Times New Roman" w:cs="Times New Roman"/>
        </w:rPr>
      </w:pPr>
      <w:r w:rsidRPr="006B065E">
        <w:rPr>
          <w:rFonts w:ascii="Times New Roman" w:hAnsi="Times New Roman" w:cs="Times New Roman"/>
        </w:rPr>
        <w:t xml:space="preserve">Letters of reference, one from a teacher </w:t>
      </w:r>
      <w:proofErr w:type="gramStart"/>
      <w:r w:rsidRPr="006B065E">
        <w:rPr>
          <w:rFonts w:ascii="Times New Roman" w:hAnsi="Times New Roman" w:cs="Times New Roman"/>
        </w:rPr>
        <w:t>in regards to</w:t>
      </w:r>
      <w:proofErr w:type="gramEnd"/>
      <w:r w:rsidRPr="006B065E">
        <w:rPr>
          <w:rFonts w:ascii="Times New Roman" w:hAnsi="Times New Roman" w:cs="Times New Roman"/>
        </w:rPr>
        <w:t xml:space="preserve"> volunteer, citizenship and/or leadership within the school</w:t>
      </w:r>
    </w:p>
    <w:p w14:paraId="1C56E6B6" w14:textId="77777777" w:rsidR="00021A32" w:rsidRDefault="00021A32"/>
    <w:sectPr w:rsidR="00021A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01BA0"/>
    <w:multiLevelType w:val="hybridMultilevel"/>
    <w:tmpl w:val="08B2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D2242"/>
    <w:multiLevelType w:val="hybridMultilevel"/>
    <w:tmpl w:val="777A14B4"/>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525606806">
    <w:abstractNumId w:val="1"/>
  </w:num>
  <w:num w:numId="2" w16cid:durableId="1978223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7"/>
    <w:rsid w:val="00021A32"/>
    <w:rsid w:val="007067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9E563C"/>
  <w15:chartTrackingRefBased/>
  <w15:docId w15:val="{86E54CB6-1C53-FE4D-84E7-ADF6A9D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067C7"/>
    <w:pPr>
      <w:spacing w:before="100" w:beforeAutospacing="1" w:after="100" w:afterAutospacing="1"/>
    </w:pPr>
    <w:rPr>
      <w:rFonts w:ascii="Arial Unicode MS" w:eastAsia="Arial Unicode MS" w:hAnsi="Arial Unicode MS" w:cs="Arial Unicode MS"/>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CHSS Counselling Secretary</dc:creator>
  <cp:keywords/>
  <dc:description/>
  <cp:lastModifiedBy>CHSS Counselling Secretary</cp:lastModifiedBy>
  <cp:revision>1</cp:revision>
  <dcterms:created xsi:type="dcterms:W3CDTF">2023-01-16T22:38:00Z</dcterms:created>
  <dcterms:modified xsi:type="dcterms:W3CDTF">2023-01-16T22:39:00Z</dcterms:modified>
</cp:coreProperties>
</file>